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9C2D2" w14:textId="77777777" w:rsidR="00806947" w:rsidRPr="00EF7812" w:rsidRDefault="00806947" w:rsidP="00806947">
      <w:pPr>
        <w:bidi/>
        <w:jc w:val="center"/>
        <w:rPr>
          <w:b/>
          <w:bCs/>
        </w:rPr>
      </w:pPr>
      <w:r w:rsidRPr="00EF7812">
        <w:rPr>
          <w:rFonts w:hint="cs"/>
          <w:b/>
          <w:bCs/>
          <w:rtl/>
        </w:rPr>
        <w:t>فرم  طرح درس روزانه</w:t>
      </w:r>
    </w:p>
    <w:tbl>
      <w:tblPr>
        <w:tblpPr w:leftFromText="180" w:rightFromText="180" w:horzAnchor="margin" w:tblpXSpec="center" w:tblpY="560"/>
        <w:bidiVisual/>
        <w:tblW w:w="1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18"/>
        <w:gridCol w:w="3311"/>
        <w:gridCol w:w="496"/>
        <w:gridCol w:w="1012"/>
        <w:gridCol w:w="1498"/>
        <w:gridCol w:w="482"/>
        <w:gridCol w:w="1425"/>
        <w:gridCol w:w="915"/>
        <w:gridCol w:w="555"/>
        <w:gridCol w:w="1574"/>
        <w:gridCol w:w="931"/>
        <w:gridCol w:w="1800"/>
      </w:tblGrid>
      <w:tr w:rsidR="00806947" w14:paraId="71C76EE1" w14:textId="77777777" w:rsidTr="00D14488">
        <w:tc>
          <w:tcPr>
            <w:tcW w:w="1768" w:type="dxa"/>
            <w:gridSpan w:val="2"/>
          </w:tcPr>
          <w:p w14:paraId="1033CADC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طرح درس جلسه شماره:1</w:t>
            </w:r>
          </w:p>
        </w:tc>
        <w:tc>
          <w:tcPr>
            <w:tcW w:w="3311" w:type="dxa"/>
          </w:tcPr>
          <w:p w14:paraId="2DFA01DC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عنوان درس: خونریزی گوارشی</w:t>
            </w:r>
          </w:p>
        </w:tc>
        <w:tc>
          <w:tcPr>
            <w:tcW w:w="3006" w:type="dxa"/>
            <w:gridSpan w:val="3"/>
          </w:tcPr>
          <w:p w14:paraId="6B2627A4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تعداد واحد: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07" w:type="dxa"/>
            <w:gridSpan w:val="2"/>
          </w:tcPr>
          <w:p w14:paraId="31CBACCD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رشته تحص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لی: پزشكي</w:t>
            </w:r>
          </w:p>
        </w:tc>
        <w:tc>
          <w:tcPr>
            <w:tcW w:w="1470" w:type="dxa"/>
            <w:gridSpan w:val="2"/>
          </w:tcPr>
          <w:p w14:paraId="6DB0EF70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ترم:</w:t>
            </w:r>
          </w:p>
        </w:tc>
        <w:tc>
          <w:tcPr>
            <w:tcW w:w="4305" w:type="dxa"/>
            <w:gridSpan w:val="3"/>
          </w:tcPr>
          <w:p w14:paraId="37DE9A04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موضوع درس:</w:t>
            </w:r>
            <w:r w:rsidRPr="00C91208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خونریزی گوارشی فوقانی </w:t>
            </w:r>
          </w:p>
        </w:tc>
      </w:tr>
      <w:tr w:rsidR="00806947" w14:paraId="41B7B0F1" w14:textId="77777777" w:rsidTr="00D14488">
        <w:tc>
          <w:tcPr>
            <w:tcW w:w="5079" w:type="dxa"/>
            <w:gridSpan w:val="3"/>
          </w:tcPr>
          <w:p w14:paraId="0AF5AF5E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اهداف کلی: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آشنایی  با بیمار با خونریزی گوارشی </w:t>
            </w:r>
          </w:p>
        </w:tc>
        <w:tc>
          <w:tcPr>
            <w:tcW w:w="6383" w:type="dxa"/>
            <w:gridSpan w:val="7"/>
          </w:tcPr>
          <w:p w14:paraId="0E5565EB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گروه آموزشی: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داخلی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4305" w:type="dxa"/>
            <w:gridSpan w:val="3"/>
          </w:tcPr>
          <w:p w14:paraId="7D33A7C2" w14:textId="77777777" w:rsidR="00806947" w:rsidRPr="00C91208" w:rsidRDefault="00806947" w:rsidP="00D14488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تدو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 کننده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cs="B Lotus" w:hint="cs"/>
                <w:b/>
                <w:bCs/>
                <w:rtl/>
                <w:lang w:bidi="fa-IR"/>
              </w:rPr>
              <w:t>دکتر مریم یاسری (متخصص داخلی )</w:t>
            </w:r>
          </w:p>
        </w:tc>
      </w:tr>
      <w:tr w:rsidR="00806947" w14:paraId="2DE4773A" w14:textId="77777777" w:rsidTr="00D14488">
        <w:tc>
          <w:tcPr>
            <w:tcW w:w="8567" w:type="dxa"/>
            <w:gridSpan w:val="7"/>
          </w:tcPr>
          <w:p w14:paraId="3F0BE3F2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فعال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 های قبل از تدر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س:</w:t>
            </w:r>
          </w:p>
        </w:tc>
        <w:tc>
          <w:tcPr>
            <w:tcW w:w="5400" w:type="dxa"/>
            <w:gridSpan w:val="5"/>
          </w:tcPr>
          <w:p w14:paraId="46347EF3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فعال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 های ح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 تدر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</w:p>
        </w:tc>
        <w:tc>
          <w:tcPr>
            <w:tcW w:w="1800" w:type="dxa"/>
          </w:tcPr>
          <w:p w14:paraId="66F7076B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فعال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 های بعد از تدر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س</w:t>
            </w:r>
          </w:p>
        </w:tc>
      </w:tr>
      <w:tr w:rsidR="00806947" w14:paraId="65EABDA1" w14:textId="77777777" w:rsidTr="00D14488">
        <w:tc>
          <w:tcPr>
            <w:tcW w:w="1450" w:type="dxa"/>
            <w:tcBorders>
              <w:bottom w:val="triple" w:sz="4" w:space="0" w:color="auto"/>
            </w:tcBorders>
          </w:tcPr>
          <w:p w14:paraId="30BEC05E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رئوس مطالب 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br/>
              <w:t>(اهداف جزئی)</w:t>
            </w:r>
          </w:p>
        </w:tc>
        <w:tc>
          <w:tcPr>
            <w:tcW w:w="4125" w:type="dxa"/>
            <w:gridSpan w:val="3"/>
            <w:tcBorders>
              <w:bottom w:val="triple" w:sz="4" w:space="0" w:color="auto"/>
            </w:tcBorders>
          </w:tcPr>
          <w:p w14:paraId="20E696E4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هدف های رفتاری:</w:t>
            </w:r>
          </w:p>
          <w:p w14:paraId="493759E8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فراگ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 پس از پا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ان درس قادر خواهد بود</w:t>
            </w:r>
          </w:p>
        </w:tc>
        <w:tc>
          <w:tcPr>
            <w:tcW w:w="1012" w:type="dxa"/>
            <w:tcBorders>
              <w:bottom w:val="triple" w:sz="4" w:space="0" w:color="auto"/>
            </w:tcBorders>
          </w:tcPr>
          <w:p w14:paraId="6B80F225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طه</w:t>
            </w:r>
          </w:p>
        </w:tc>
        <w:tc>
          <w:tcPr>
            <w:tcW w:w="1980" w:type="dxa"/>
            <w:gridSpan w:val="2"/>
            <w:tcBorders>
              <w:bottom w:val="triple" w:sz="4" w:space="0" w:color="auto"/>
            </w:tcBorders>
          </w:tcPr>
          <w:p w14:paraId="4CD65F9D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1425" w:type="dxa"/>
            <w:tcBorders>
              <w:bottom w:val="triple" w:sz="4" w:space="0" w:color="auto"/>
            </w:tcBorders>
          </w:tcPr>
          <w:p w14:paraId="571EF2B5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نحوه ارئه درس</w:t>
            </w:r>
          </w:p>
        </w:tc>
        <w:tc>
          <w:tcPr>
            <w:tcW w:w="915" w:type="dxa"/>
            <w:tcBorders>
              <w:bottom w:val="triple" w:sz="4" w:space="0" w:color="auto"/>
            </w:tcBorders>
          </w:tcPr>
          <w:p w14:paraId="59520070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استاد </w:t>
            </w:r>
          </w:p>
          <w:p w14:paraId="39E7BE1A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</w:tc>
        <w:tc>
          <w:tcPr>
            <w:tcW w:w="2129" w:type="dxa"/>
            <w:gridSpan w:val="2"/>
            <w:tcBorders>
              <w:bottom w:val="triple" w:sz="4" w:space="0" w:color="auto"/>
            </w:tcBorders>
          </w:tcPr>
          <w:p w14:paraId="0A74B720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روش ها- رسانه- وس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له</w:t>
            </w:r>
          </w:p>
        </w:tc>
        <w:tc>
          <w:tcPr>
            <w:tcW w:w="931" w:type="dxa"/>
            <w:tcBorders>
              <w:bottom w:val="triple" w:sz="4" w:space="0" w:color="auto"/>
            </w:tcBorders>
          </w:tcPr>
          <w:p w14:paraId="3AA20BA2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زمان</w:t>
            </w:r>
          </w:p>
          <w:p w14:paraId="75A52ADA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قه)</w:t>
            </w:r>
          </w:p>
        </w:tc>
        <w:tc>
          <w:tcPr>
            <w:tcW w:w="1800" w:type="dxa"/>
            <w:tcBorders>
              <w:bottom w:val="triple" w:sz="4" w:space="0" w:color="auto"/>
            </w:tcBorders>
          </w:tcPr>
          <w:p w14:paraId="5C69E7B4" w14:textId="77777777" w:rsidR="00806947" w:rsidRPr="00C91208" w:rsidRDefault="00806947" w:rsidP="00D1448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وه ارزش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ابی و فعال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ت های تکم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</w:rPr>
              <w:t>ي</w:t>
            </w:r>
            <w:r w:rsidRPr="00C91208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لی</w:t>
            </w:r>
          </w:p>
        </w:tc>
      </w:tr>
      <w:tr w:rsidR="000B3F94" w14:paraId="3B7FA10B" w14:textId="77777777" w:rsidTr="00D14488">
        <w:trPr>
          <w:cantSplit/>
          <w:trHeight w:val="690"/>
        </w:trPr>
        <w:tc>
          <w:tcPr>
            <w:tcW w:w="1450" w:type="dxa"/>
            <w:vMerge w:val="restart"/>
            <w:tcBorders>
              <w:top w:val="triple" w:sz="4" w:space="0" w:color="auto"/>
            </w:tcBorders>
            <w:vAlign w:val="center"/>
          </w:tcPr>
          <w:p w14:paraId="7979B023" w14:textId="77777777" w:rsidR="000B3F94" w:rsidRPr="0023338D" w:rsidRDefault="000B3F94" w:rsidP="00D14488">
            <w:pPr>
              <w:bidi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تعریف</w:t>
            </w:r>
          </w:p>
        </w:tc>
        <w:tc>
          <w:tcPr>
            <w:tcW w:w="4125" w:type="dxa"/>
            <w:gridSpan w:val="3"/>
            <w:tcBorders>
              <w:top w:val="triple" w:sz="4" w:space="0" w:color="auto"/>
            </w:tcBorders>
            <w:vAlign w:val="center"/>
          </w:tcPr>
          <w:p w14:paraId="4C672913" w14:textId="77777777" w:rsidR="000B3F94" w:rsidRPr="000B3F94" w:rsidRDefault="000B3F94" w:rsidP="00D14488">
            <w:pPr>
              <w:pStyle w:val="ListParagraph"/>
              <w:tabs>
                <w:tab w:val="left" w:pos="0"/>
                <w:tab w:val="left" w:pos="34"/>
              </w:tabs>
              <w:bidi/>
              <w:ind w:left="77"/>
              <w:jc w:val="both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فراگیر بتواند خونریزی گوارشی را انجام دهد </w:t>
            </w:r>
          </w:p>
          <w:p w14:paraId="2C9F8935" w14:textId="77777777" w:rsidR="000B3F94" w:rsidRPr="000B3F94" w:rsidRDefault="000B3F94" w:rsidP="00D14488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4"/>
                <w:tab w:val="left" w:pos="175"/>
              </w:tabs>
              <w:bidi/>
              <w:ind w:left="43" w:hanging="43"/>
              <w:rPr>
                <w:rFonts w:cs="B Yagut"/>
                <w:sz w:val="18"/>
                <w:szCs w:val="18"/>
                <w:rtl/>
              </w:rPr>
            </w:pPr>
            <w:r w:rsidRPr="000B3F94">
              <w:rPr>
                <w:rFonts w:cs="B Yagut" w:hint="cs"/>
                <w:sz w:val="22"/>
                <w:szCs w:val="22"/>
                <w:rtl/>
              </w:rPr>
              <w:t>موارد مهم در معاینه و شرح حال را بیان نمایند</w:t>
            </w:r>
          </w:p>
        </w:tc>
        <w:tc>
          <w:tcPr>
            <w:tcW w:w="1012" w:type="dxa"/>
            <w:tcBorders>
              <w:top w:val="triple" w:sz="4" w:space="0" w:color="auto"/>
            </w:tcBorders>
            <w:vAlign w:val="center"/>
          </w:tcPr>
          <w:p w14:paraId="7F5F7EC8" w14:textId="77777777" w:rsidR="000B3F94" w:rsidRPr="0023338D" w:rsidRDefault="00214ACD" w:rsidP="00D14488">
            <w:pPr>
              <w:bidi/>
              <w:jc w:val="lowKashida"/>
              <w:rPr>
                <w:rFonts w:cs="B Yagut"/>
                <w:sz w:val="16"/>
                <w:szCs w:val="16"/>
                <w:rtl/>
              </w:rPr>
            </w:pPr>
            <w:r>
              <w:rPr>
                <w:rFonts w:cs="B Yagut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1980" w:type="dxa"/>
            <w:gridSpan w:val="2"/>
            <w:tcBorders>
              <w:top w:val="triple" w:sz="4" w:space="0" w:color="auto"/>
            </w:tcBorders>
            <w:vAlign w:val="center"/>
          </w:tcPr>
          <w:p w14:paraId="0D8FB845" w14:textId="77777777" w:rsidR="000B3F94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دانش</w:t>
            </w:r>
          </w:p>
        </w:tc>
        <w:tc>
          <w:tcPr>
            <w:tcW w:w="1425" w:type="dxa"/>
            <w:tcBorders>
              <w:top w:val="triple" w:sz="4" w:space="0" w:color="auto"/>
            </w:tcBorders>
            <w:vAlign w:val="center"/>
          </w:tcPr>
          <w:p w14:paraId="5D9CDB0C" w14:textId="77777777" w:rsidR="000B3F94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cs="B Yagut"/>
                <w:sz w:val="22"/>
                <w:szCs w:val="22"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915" w:type="dxa"/>
            <w:tcBorders>
              <w:top w:val="triple" w:sz="4" w:space="0" w:color="auto"/>
            </w:tcBorders>
            <w:vAlign w:val="center"/>
          </w:tcPr>
          <w:p w14:paraId="658C4D19" w14:textId="77777777" w:rsidR="000B3F94" w:rsidRPr="0023338D" w:rsidRDefault="000B3F94" w:rsidP="00D14488">
            <w:pPr>
              <w:bidi/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2129" w:type="dxa"/>
            <w:gridSpan w:val="2"/>
            <w:tcBorders>
              <w:top w:val="triple" w:sz="4" w:space="0" w:color="auto"/>
            </w:tcBorders>
            <w:vAlign w:val="center"/>
          </w:tcPr>
          <w:p w14:paraId="5276ADF2" w14:textId="77777777" w:rsidR="000B3F94" w:rsidRPr="0023338D" w:rsidRDefault="00D91CE2" w:rsidP="00D14488">
            <w:pPr>
              <w:bidi/>
              <w:jc w:val="center"/>
              <w:rPr>
                <w:rFonts w:ascii="Arial" w:hAnsi="Arial" w:cs="B Yagut"/>
                <w:sz w:val="18"/>
                <w:szCs w:val="18"/>
              </w:rPr>
            </w:pPr>
            <w:r>
              <w:rPr>
                <w:rFonts w:ascii="Arial" w:hAnsi="Arial" w:cs="B Yagut" w:hint="cs"/>
                <w:sz w:val="18"/>
                <w:szCs w:val="18"/>
                <w:rtl/>
              </w:rPr>
              <w:t>پرسش و پاسخ</w:t>
            </w:r>
          </w:p>
        </w:tc>
        <w:tc>
          <w:tcPr>
            <w:tcW w:w="931" w:type="dxa"/>
            <w:tcBorders>
              <w:top w:val="triple" w:sz="4" w:space="0" w:color="auto"/>
            </w:tcBorders>
            <w:vAlign w:val="center"/>
          </w:tcPr>
          <w:p w14:paraId="2DFBEC0A" w14:textId="77777777" w:rsidR="000B3F94" w:rsidRPr="0023338D" w:rsidRDefault="000B3F94" w:rsidP="00D14488">
            <w:pPr>
              <w:bidi/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triple" w:sz="4" w:space="0" w:color="auto"/>
            </w:tcBorders>
            <w:vAlign w:val="center"/>
          </w:tcPr>
          <w:p w14:paraId="349B0E48" w14:textId="77777777" w:rsidR="000B3F94" w:rsidRPr="0023338D" w:rsidRDefault="00D91CE2" w:rsidP="00D14488">
            <w:pPr>
              <w:bidi/>
              <w:jc w:val="center"/>
              <w:rPr>
                <w:rFonts w:cs="B Yagut"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حضور فعال دانشجو </w:t>
            </w:r>
          </w:p>
        </w:tc>
      </w:tr>
      <w:tr w:rsidR="00214ACD" w14:paraId="2A77446C" w14:textId="77777777" w:rsidTr="00D14488">
        <w:trPr>
          <w:cantSplit/>
          <w:trHeight w:val="340"/>
        </w:trPr>
        <w:tc>
          <w:tcPr>
            <w:tcW w:w="1450" w:type="dxa"/>
            <w:vMerge/>
          </w:tcPr>
          <w:p w14:paraId="2A520860" w14:textId="77777777" w:rsidR="00214ACD" w:rsidRPr="0023338D" w:rsidRDefault="00214ACD" w:rsidP="00D14488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3"/>
            <w:vMerge w:val="restart"/>
          </w:tcPr>
          <w:p w14:paraId="28181B80" w14:textId="77777777" w:rsidR="00214ACD" w:rsidRPr="0023338D" w:rsidRDefault="00D14488" w:rsidP="00D14488">
            <w:pPr>
              <w:bidi/>
              <w:ind w:left="43" w:hanging="43"/>
              <w:rPr>
                <w:rFonts w:cs="B Yagut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 xml:space="preserve">-وضعیت بیمار را از نظر نیاز به -احیاء اورژانسی ارزیابی کنند </w:t>
            </w:r>
          </w:p>
        </w:tc>
        <w:tc>
          <w:tcPr>
            <w:tcW w:w="1012" w:type="dxa"/>
          </w:tcPr>
          <w:p w14:paraId="3FE3C20F" w14:textId="77777777" w:rsidR="00214ACD" w:rsidRDefault="00214ACD" w:rsidP="00D14488">
            <w:pPr>
              <w:ind w:left="-24" w:firstLine="24"/>
              <w:rPr>
                <w:lang w:bidi="fa-IR"/>
              </w:rPr>
            </w:pPr>
            <w:r w:rsidRPr="00CE4AB9">
              <w:rPr>
                <w:rFonts w:cs="B Yagut" w:hint="cs"/>
                <w:sz w:val="16"/>
                <w:szCs w:val="16"/>
                <w:rtl/>
              </w:rPr>
              <w:t>شناخت</w:t>
            </w:r>
          </w:p>
        </w:tc>
        <w:tc>
          <w:tcPr>
            <w:tcW w:w="1980" w:type="dxa"/>
            <w:gridSpan w:val="2"/>
          </w:tcPr>
          <w:p w14:paraId="1F989B02" w14:textId="77777777" w:rsidR="00214ACD" w:rsidRPr="0023338D" w:rsidRDefault="00D10E01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دانش</w:t>
            </w:r>
          </w:p>
        </w:tc>
        <w:tc>
          <w:tcPr>
            <w:tcW w:w="1425" w:type="dxa"/>
          </w:tcPr>
          <w:p w14:paraId="3C7F623C" w14:textId="77777777" w:rsidR="00214ACD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ascii="Times New Roman" w:hAnsi="Times New Roman" w:cs="B Yagut"/>
                <w:sz w:val="22"/>
                <w:szCs w:val="22"/>
                <w:rtl/>
                <w:lang w:bidi="fa-IR"/>
              </w:rPr>
            </w:pPr>
            <w:r>
              <w:rPr>
                <w:rFonts w:ascii="Times New Roman" w:hAnsi="Times New Roman" w:cs="B Yagut"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915" w:type="dxa"/>
          </w:tcPr>
          <w:p w14:paraId="7DE86EB6" w14:textId="77777777" w:rsidR="00214ACD" w:rsidRPr="0023338D" w:rsidRDefault="00214ACD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9" w:type="dxa"/>
            <w:gridSpan w:val="2"/>
          </w:tcPr>
          <w:p w14:paraId="58EC30EE" w14:textId="77777777" w:rsidR="00214ACD" w:rsidRPr="0023338D" w:rsidRDefault="00D91CE2" w:rsidP="00D14488">
            <w:pPr>
              <w:bidi/>
              <w:jc w:val="both"/>
              <w:rPr>
                <w:rFonts w:ascii="Arial" w:hAnsi="Arial" w:cs="B Yagut"/>
                <w:rtl/>
              </w:rPr>
            </w:pPr>
            <w:r>
              <w:rPr>
                <w:rFonts w:ascii="Arial" w:hAnsi="Arial" w:cs="B Yagut" w:hint="cs"/>
                <w:sz w:val="22"/>
                <w:szCs w:val="22"/>
                <w:rtl/>
              </w:rPr>
              <w:t>سخنرانی</w:t>
            </w:r>
          </w:p>
        </w:tc>
        <w:tc>
          <w:tcPr>
            <w:tcW w:w="931" w:type="dxa"/>
          </w:tcPr>
          <w:p w14:paraId="781DFB31" w14:textId="77777777" w:rsidR="00214ACD" w:rsidRPr="0023338D" w:rsidRDefault="00214ACD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00" w:type="dxa"/>
          </w:tcPr>
          <w:p w14:paraId="313A73BF" w14:textId="77777777" w:rsidR="00214ACD" w:rsidRPr="0023338D" w:rsidRDefault="00D91CE2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در کلاس</w:t>
            </w:r>
          </w:p>
        </w:tc>
      </w:tr>
      <w:tr w:rsidR="00214ACD" w14:paraId="287B7940" w14:textId="77777777" w:rsidTr="00D14488">
        <w:trPr>
          <w:cantSplit/>
          <w:trHeight w:val="320"/>
        </w:trPr>
        <w:tc>
          <w:tcPr>
            <w:tcW w:w="1450" w:type="dxa"/>
            <w:vMerge/>
          </w:tcPr>
          <w:p w14:paraId="3C88BB80" w14:textId="77777777" w:rsidR="00214ACD" w:rsidRPr="0023338D" w:rsidRDefault="00214ACD" w:rsidP="00D14488">
            <w:pPr>
              <w:bidi/>
              <w:rPr>
                <w:rFonts w:cs="B Yagut"/>
                <w:szCs w:val="12"/>
                <w:rtl/>
                <w:lang w:bidi="fa-IR"/>
              </w:rPr>
            </w:pPr>
          </w:p>
        </w:tc>
        <w:tc>
          <w:tcPr>
            <w:tcW w:w="4125" w:type="dxa"/>
            <w:gridSpan w:val="3"/>
            <w:vMerge/>
          </w:tcPr>
          <w:p w14:paraId="648DF64A" w14:textId="77777777" w:rsidR="00214ACD" w:rsidRPr="0023338D" w:rsidRDefault="00214ACD" w:rsidP="00D14488">
            <w:pPr>
              <w:bidi/>
              <w:ind w:left="43" w:hanging="43"/>
              <w:rPr>
                <w:rFonts w:cs="B Yagut"/>
                <w:rtl/>
              </w:rPr>
            </w:pPr>
          </w:p>
        </w:tc>
        <w:tc>
          <w:tcPr>
            <w:tcW w:w="1012" w:type="dxa"/>
          </w:tcPr>
          <w:p w14:paraId="352E5817" w14:textId="77777777" w:rsidR="00214ACD" w:rsidRDefault="00214ACD" w:rsidP="00D14488">
            <w:r w:rsidRPr="00CE4AB9">
              <w:rPr>
                <w:rFonts w:cs="B Yagut" w:hint="cs"/>
                <w:sz w:val="16"/>
                <w:szCs w:val="16"/>
                <w:rtl/>
              </w:rPr>
              <w:t>شناختی</w:t>
            </w:r>
          </w:p>
        </w:tc>
        <w:tc>
          <w:tcPr>
            <w:tcW w:w="1980" w:type="dxa"/>
            <w:gridSpan w:val="2"/>
          </w:tcPr>
          <w:p w14:paraId="4DF630B6" w14:textId="77777777" w:rsidR="00214ACD" w:rsidRPr="0023338D" w:rsidRDefault="00D10E01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تجزیه و تحلیل</w:t>
            </w:r>
          </w:p>
        </w:tc>
        <w:tc>
          <w:tcPr>
            <w:tcW w:w="1425" w:type="dxa"/>
          </w:tcPr>
          <w:p w14:paraId="78B7A575" w14:textId="77777777" w:rsidR="00214ACD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ascii="Times New Roman" w:hAnsi="Times New Roman" w:cs="B Yagut"/>
                <w:sz w:val="22"/>
                <w:szCs w:val="22"/>
                <w:rtl/>
                <w:lang w:bidi="fa-IR"/>
              </w:rPr>
            </w:pPr>
            <w:r>
              <w:rPr>
                <w:rFonts w:ascii="Times New Roman" w:hAnsi="Times New Roman" w:cs="B Yagut" w:hint="cs"/>
                <w:sz w:val="22"/>
                <w:szCs w:val="22"/>
                <w:rtl/>
                <w:lang w:bidi="fa-IR"/>
              </w:rPr>
              <w:t>بالینی</w:t>
            </w:r>
          </w:p>
        </w:tc>
        <w:tc>
          <w:tcPr>
            <w:tcW w:w="915" w:type="dxa"/>
          </w:tcPr>
          <w:p w14:paraId="3853768F" w14:textId="77777777" w:rsidR="00214ACD" w:rsidRPr="0023338D" w:rsidRDefault="00214ACD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9" w:type="dxa"/>
            <w:gridSpan w:val="2"/>
          </w:tcPr>
          <w:p w14:paraId="74F82BEE" w14:textId="77777777" w:rsidR="00214ACD" w:rsidRPr="0023338D" w:rsidRDefault="00D91CE2" w:rsidP="00D14488">
            <w:pPr>
              <w:bidi/>
              <w:jc w:val="both"/>
              <w:rPr>
                <w:rFonts w:ascii="Arial" w:hAnsi="Arial" w:cs="B Yagut"/>
                <w:rtl/>
              </w:rPr>
            </w:pPr>
            <w:r>
              <w:rPr>
                <w:rFonts w:ascii="Arial" w:hAnsi="Arial" w:cs="B Yagut" w:hint="cs"/>
                <w:sz w:val="22"/>
                <w:szCs w:val="22"/>
                <w:rtl/>
              </w:rPr>
              <w:t>اسلاید</w:t>
            </w:r>
          </w:p>
        </w:tc>
        <w:tc>
          <w:tcPr>
            <w:tcW w:w="931" w:type="dxa"/>
          </w:tcPr>
          <w:p w14:paraId="6FBA3D73" w14:textId="77777777" w:rsidR="00214ACD" w:rsidRPr="0023338D" w:rsidRDefault="00214ACD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00" w:type="dxa"/>
          </w:tcPr>
          <w:p w14:paraId="56D44582" w14:textId="77777777" w:rsidR="00214ACD" w:rsidRPr="0023338D" w:rsidRDefault="00D91CE2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و بالینی بالینی</w:t>
            </w:r>
          </w:p>
        </w:tc>
      </w:tr>
      <w:tr w:rsidR="000B3F94" w:rsidRPr="00C172D4" w14:paraId="2434A8E0" w14:textId="77777777" w:rsidTr="00D14488">
        <w:trPr>
          <w:cantSplit/>
          <w:trHeight w:val="460"/>
        </w:trPr>
        <w:tc>
          <w:tcPr>
            <w:tcW w:w="1450" w:type="dxa"/>
            <w:vMerge/>
          </w:tcPr>
          <w:p w14:paraId="23E74ABE" w14:textId="77777777" w:rsidR="000B3F94" w:rsidRPr="0023338D" w:rsidRDefault="000B3F94" w:rsidP="00D14488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3"/>
            <w:vMerge w:val="restart"/>
          </w:tcPr>
          <w:p w14:paraId="7B2B213A" w14:textId="77777777" w:rsidR="00D14488" w:rsidRPr="0023338D" w:rsidRDefault="00D14488" w:rsidP="00D14488">
            <w:pPr>
              <w:bidi/>
              <w:ind w:left="43" w:hanging="43"/>
              <w:rPr>
                <w:rFonts w:cs="B Yagut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 xml:space="preserve">-ارتباط با بیمار و کسب اجازه از بیمار را درک کنند </w:t>
            </w:r>
          </w:p>
          <w:p w14:paraId="40A6B5D7" w14:textId="77777777" w:rsidR="00D14488" w:rsidRPr="0023338D" w:rsidRDefault="00D14488" w:rsidP="00D14488">
            <w:pPr>
              <w:bidi/>
              <w:ind w:left="43" w:hanging="43"/>
              <w:rPr>
                <w:rFonts w:cs="B Yagut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 xml:space="preserve">-شایع ترین علت خونریزی  گوارشی فوقانی را بداند </w:t>
            </w:r>
          </w:p>
          <w:p w14:paraId="569AD80A" w14:textId="77777777" w:rsidR="000B3F94" w:rsidRPr="0023338D" w:rsidRDefault="000B3F94" w:rsidP="00D14488">
            <w:pPr>
              <w:bidi/>
              <w:ind w:left="43" w:hanging="43"/>
              <w:rPr>
                <w:rFonts w:cs="B Yagut"/>
                <w:rtl/>
              </w:rPr>
            </w:pPr>
          </w:p>
        </w:tc>
        <w:tc>
          <w:tcPr>
            <w:tcW w:w="1012" w:type="dxa"/>
          </w:tcPr>
          <w:p w14:paraId="0D5ED6CC" w14:textId="77777777" w:rsidR="000B3F94" w:rsidRPr="0023338D" w:rsidRDefault="00214ACD" w:rsidP="00D14488">
            <w:pPr>
              <w:bidi/>
              <w:ind w:left="19"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عاطفی</w:t>
            </w:r>
          </w:p>
        </w:tc>
        <w:tc>
          <w:tcPr>
            <w:tcW w:w="1980" w:type="dxa"/>
            <w:gridSpan w:val="2"/>
          </w:tcPr>
          <w:p w14:paraId="0A62F773" w14:textId="77777777" w:rsidR="000B3F94" w:rsidRPr="0023338D" w:rsidRDefault="00D10E01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ارزشگذاری</w:t>
            </w:r>
          </w:p>
        </w:tc>
        <w:tc>
          <w:tcPr>
            <w:tcW w:w="1425" w:type="dxa"/>
          </w:tcPr>
          <w:p w14:paraId="11BBB81E" w14:textId="77777777" w:rsidR="000B3F94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ascii="Times New Roman" w:hAnsi="Times New Roman" w:cs="B Yagut"/>
                <w:sz w:val="22"/>
                <w:szCs w:val="22"/>
                <w:rtl/>
                <w:lang w:bidi="fa-IR"/>
              </w:rPr>
            </w:pPr>
            <w:r>
              <w:rPr>
                <w:rFonts w:ascii="Times New Roman" w:hAnsi="Times New Roman" w:cs="B Yagut" w:hint="cs"/>
                <w:sz w:val="22"/>
                <w:szCs w:val="22"/>
                <w:rtl/>
                <w:lang w:bidi="fa-IR"/>
              </w:rPr>
              <w:t>بالینی</w:t>
            </w:r>
          </w:p>
        </w:tc>
        <w:tc>
          <w:tcPr>
            <w:tcW w:w="915" w:type="dxa"/>
          </w:tcPr>
          <w:p w14:paraId="6993195C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9" w:type="dxa"/>
            <w:gridSpan w:val="2"/>
          </w:tcPr>
          <w:p w14:paraId="4B40BCAE" w14:textId="77777777" w:rsidR="000B3F94" w:rsidRPr="0023338D" w:rsidRDefault="00D91CE2" w:rsidP="00D14488">
            <w:pPr>
              <w:bidi/>
              <w:jc w:val="both"/>
              <w:rPr>
                <w:rFonts w:ascii="Arial" w:hAnsi="Arial" w:cs="B Yagut"/>
                <w:rtl/>
              </w:rPr>
            </w:pPr>
            <w:r>
              <w:rPr>
                <w:rFonts w:ascii="Arial" w:hAnsi="Arial" w:cs="B Yagut" w:hint="cs"/>
                <w:sz w:val="22"/>
                <w:szCs w:val="22"/>
                <w:rtl/>
              </w:rPr>
              <w:t xml:space="preserve">کارعملی </w:t>
            </w:r>
          </w:p>
        </w:tc>
        <w:tc>
          <w:tcPr>
            <w:tcW w:w="931" w:type="dxa"/>
          </w:tcPr>
          <w:p w14:paraId="0D934C63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00" w:type="dxa"/>
          </w:tcPr>
          <w:p w14:paraId="66E61807" w14:textId="77777777" w:rsidR="000B3F94" w:rsidRPr="0023338D" w:rsidRDefault="00D91CE2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و آزمون پایانی</w:t>
            </w:r>
          </w:p>
        </w:tc>
      </w:tr>
      <w:tr w:rsidR="000B3F94" w:rsidRPr="00C172D4" w14:paraId="30D6D3C3" w14:textId="77777777" w:rsidTr="00D14488">
        <w:trPr>
          <w:cantSplit/>
          <w:trHeight w:val="360"/>
        </w:trPr>
        <w:tc>
          <w:tcPr>
            <w:tcW w:w="1450" w:type="dxa"/>
            <w:vMerge/>
          </w:tcPr>
          <w:p w14:paraId="133F552C" w14:textId="77777777" w:rsidR="000B3F94" w:rsidRPr="0023338D" w:rsidRDefault="000B3F94" w:rsidP="00D14488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3"/>
            <w:vMerge/>
          </w:tcPr>
          <w:p w14:paraId="7FB32A82" w14:textId="77777777" w:rsidR="000B3F94" w:rsidRPr="0023338D" w:rsidRDefault="000B3F94" w:rsidP="00D14488">
            <w:pPr>
              <w:bidi/>
              <w:ind w:left="360"/>
              <w:rPr>
                <w:rFonts w:cs="B Yagut"/>
                <w:rtl/>
              </w:rPr>
            </w:pPr>
          </w:p>
        </w:tc>
        <w:tc>
          <w:tcPr>
            <w:tcW w:w="1012" w:type="dxa"/>
          </w:tcPr>
          <w:p w14:paraId="1772BFE8" w14:textId="77777777" w:rsidR="000B3F94" w:rsidRPr="0023338D" w:rsidRDefault="00214ACD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عاطفی</w:t>
            </w:r>
          </w:p>
        </w:tc>
        <w:tc>
          <w:tcPr>
            <w:tcW w:w="1980" w:type="dxa"/>
            <w:gridSpan w:val="2"/>
          </w:tcPr>
          <w:p w14:paraId="2838D25E" w14:textId="77777777" w:rsidR="000B3F94" w:rsidRPr="0023338D" w:rsidRDefault="00D10E01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دانش</w:t>
            </w:r>
          </w:p>
        </w:tc>
        <w:tc>
          <w:tcPr>
            <w:tcW w:w="1425" w:type="dxa"/>
          </w:tcPr>
          <w:p w14:paraId="26EB24A2" w14:textId="77777777" w:rsidR="000B3F94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ascii="Times New Roman" w:hAnsi="Times New Roman" w:cs="B Yagut"/>
                <w:sz w:val="22"/>
                <w:szCs w:val="22"/>
                <w:rtl/>
                <w:lang w:bidi="fa-IR"/>
              </w:rPr>
            </w:pPr>
            <w:r>
              <w:rPr>
                <w:rFonts w:ascii="Times New Roman" w:hAnsi="Times New Roman" w:cs="B Yagut"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915" w:type="dxa"/>
          </w:tcPr>
          <w:p w14:paraId="25E93571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9" w:type="dxa"/>
            <w:gridSpan w:val="2"/>
          </w:tcPr>
          <w:p w14:paraId="7EB3FAAD" w14:textId="77777777" w:rsidR="000B3F94" w:rsidRPr="0023338D" w:rsidRDefault="000B3F94" w:rsidP="00D14488">
            <w:pPr>
              <w:bidi/>
              <w:jc w:val="both"/>
              <w:rPr>
                <w:rFonts w:ascii="Arial" w:hAnsi="Arial" w:cs="B Yagut"/>
                <w:rtl/>
              </w:rPr>
            </w:pPr>
          </w:p>
        </w:tc>
        <w:tc>
          <w:tcPr>
            <w:tcW w:w="931" w:type="dxa"/>
          </w:tcPr>
          <w:p w14:paraId="59A4BBC0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00" w:type="dxa"/>
          </w:tcPr>
          <w:p w14:paraId="1FC3AD29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0B3F94" w:rsidRPr="00C172D4" w14:paraId="3187CD9F" w14:textId="77777777" w:rsidTr="00D14488">
        <w:trPr>
          <w:cantSplit/>
          <w:trHeight w:val="500"/>
        </w:trPr>
        <w:tc>
          <w:tcPr>
            <w:tcW w:w="1450" w:type="dxa"/>
          </w:tcPr>
          <w:p w14:paraId="3C86BFD3" w14:textId="77777777" w:rsidR="000B3F94" w:rsidRPr="0023338D" w:rsidRDefault="00D10E01" w:rsidP="00D14488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sz w:val="20"/>
                <w:szCs w:val="20"/>
                <w:rtl/>
                <w:lang w:bidi="fa-IR"/>
              </w:rPr>
              <w:t>تشخیص افتراقی</w:t>
            </w:r>
          </w:p>
        </w:tc>
        <w:tc>
          <w:tcPr>
            <w:tcW w:w="4125" w:type="dxa"/>
            <w:gridSpan w:val="3"/>
          </w:tcPr>
          <w:p w14:paraId="1879CF48" w14:textId="77777777" w:rsidR="000B3F94" w:rsidRPr="0023338D" w:rsidRDefault="00D10E01" w:rsidP="00D14488">
            <w:pPr>
              <w:bidi/>
              <w:ind w:left="43" w:hanging="43"/>
              <w:rPr>
                <w:rFonts w:cs="B Yagut"/>
                <w:rtl/>
              </w:rPr>
            </w:pPr>
            <w:r>
              <w:rPr>
                <w:rFonts w:cs="B Yagut" w:hint="cs"/>
                <w:sz w:val="22"/>
                <w:szCs w:val="22"/>
                <w:rtl/>
              </w:rPr>
              <w:t>-علل و تشخیص افتراقی را بیان نماید</w:t>
            </w:r>
          </w:p>
        </w:tc>
        <w:tc>
          <w:tcPr>
            <w:tcW w:w="1012" w:type="dxa"/>
          </w:tcPr>
          <w:p w14:paraId="1411B787" w14:textId="77777777" w:rsidR="000B3F94" w:rsidRPr="0023338D" w:rsidRDefault="00D10E01" w:rsidP="00D10E01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عاطفی</w:t>
            </w:r>
          </w:p>
        </w:tc>
        <w:tc>
          <w:tcPr>
            <w:tcW w:w="1980" w:type="dxa"/>
            <w:gridSpan w:val="2"/>
          </w:tcPr>
          <w:p w14:paraId="06BA7CA1" w14:textId="77777777" w:rsidR="000B3F94" w:rsidRPr="0023338D" w:rsidRDefault="00D10E01" w:rsidP="00D14488">
            <w:pPr>
              <w:bidi/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sz w:val="22"/>
                <w:szCs w:val="22"/>
                <w:rtl/>
                <w:lang w:bidi="fa-IR"/>
              </w:rPr>
              <w:t>ترکیب</w:t>
            </w:r>
          </w:p>
        </w:tc>
        <w:tc>
          <w:tcPr>
            <w:tcW w:w="1425" w:type="dxa"/>
          </w:tcPr>
          <w:p w14:paraId="3B4BE403" w14:textId="77777777" w:rsidR="000B3F94" w:rsidRPr="0023338D" w:rsidRDefault="00D10E01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ascii="Times New Roman" w:hAnsi="Times New Roman" w:cs="B Yagut"/>
                <w:sz w:val="22"/>
                <w:szCs w:val="22"/>
                <w:rtl/>
                <w:lang w:bidi="fa-IR"/>
              </w:rPr>
            </w:pPr>
            <w:r>
              <w:rPr>
                <w:rFonts w:ascii="Times New Roman" w:hAnsi="Times New Roman" w:cs="B Yagut"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915" w:type="dxa"/>
          </w:tcPr>
          <w:p w14:paraId="6977116B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9" w:type="dxa"/>
            <w:gridSpan w:val="2"/>
          </w:tcPr>
          <w:p w14:paraId="17E416E8" w14:textId="77777777" w:rsidR="000B3F94" w:rsidRPr="0023338D" w:rsidRDefault="000B3F94" w:rsidP="00D14488">
            <w:pPr>
              <w:bidi/>
              <w:jc w:val="both"/>
              <w:rPr>
                <w:rFonts w:ascii="Arial" w:hAnsi="Arial" w:cs="B Yagut"/>
                <w:rtl/>
              </w:rPr>
            </w:pPr>
          </w:p>
        </w:tc>
        <w:tc>
          <w:tcPr>
            <w:tcW w:w="931" w:type="dxa"/>
          </w:tcPr>
          <w:p w14:paraId="244F7E60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00" w:type="dxa"/>
          </w:tcPr>
          <w:p w14:paraId="18AFF647" w14:textId="77777777" w:rsidR="000B3F94" w:rsidRPr="0023338D" w:rsidRDefault="000B3F94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806947" w:rsidRPr="00C172D4" w14:paraId="2326ABF5" w14:textId="77777777" w:rsidTr="00D14488">
        <w:trPr>
          <w:cantSplit/>
          <w:trHeight w:val="500"/>
        </w:trPr>
        <w:tc>
          <w:tcPr>
            <w:tcW w:w="1450" w:type="dxa"/>
          </w:tcPr>
          <w:p w14:paraId="41E81FB5" w14:textId="77777777" w:rsidR="00806947" w:rsidRPr="0023338D" w:rsidRDefault="00806947" w:rsidP="00D14488">
            <w:pPr>
              <w:bidi/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3"/>
          </w:tcPr>
          <w:p w14:paraId="01153F85" w14:textId="77777777" w:rsidR="00806947" w:rsidRPr="0023338D" w:rsidRDefault="00806947" w:rsidP="00D14488">
            <w:pPr>
              <w:bidi/>
              <w:ind w:left="360"/>
              <w:rPr>
                <w:rFonts w:cs="B Yagut"/>
                <w:rtl/>
              </w:rPr>
            </w:pPr>
          </w:p>
        </w:tc>
        <w:tc>
          <w:tcPr>
            <w:tcW w:w="1012" w:type="dxa"/>
          </w:tcPr>
          <w:p w14:paraId="27327FD9" w14:textId="77777777" w:rsidR="00806947" w:rsidRPr="0023338D" w:rsidRDefault="00806947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14:paraId="575F79F4" w14:textId="77777777" w:rsidR="00806947" w:rsidRPr="0023338D" w:rsidRDefault="00806947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425" w:type="dxa"/>
          </w:tcPr>
          <w:p w14:paraId="04D66DFB" w14:textId="77777777" w:rsidR="00806947" w:rsidRPr="0023338D" w:rsidRDefault="00806947" w:rsidP="00D14488">
            <w:pPr>
              <w:pStyle w:val="BalloonText"/>
              <w:tabs>
                <w:tab w:val="num" w:pos="0"/>
                <w:tab w:val="right" w:pos="164"/>
              </w:tabs>
              <w:jc w:val="center"/>
              <w:rPr>
                <w:rFonts w:ascii="Times New Roman" w:hAnsi="Times New Roman"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15" w:type="dxa"/>
          </w:tcPr>
          <w:p w14:paraId="3145FA5F" w14:textId="77777777" w:rsidR="00806947" w:rsidRPr="0023338D" w:rsidRDefault="00806947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2129" w:type="dxa"/>
            <w:gridSpan w:val="2"/>
          </w:tcPr>
          <w:p w14:paraId="64A2CD3A" w14:textId="77777777" w:rsidR="00806947" w:rsidRPr="0023338D" w:rsidRDefault="00806947" w:rsidP="00D14488">
            <w:pPr>
              <w:bidi/>
              <w:jc w:val="both"/>
              <w:rPr>
                <w:rFonts w:ascii="Arial" w:hAnsi="Arial" w:cs="B Yagut"/>
                <w:rtl/>
              </w:rPr>
            </w:pPr>
          </w:p>
        </w:tc>
        <w:tc>
          <w:tcPr>
            <w:tcW w:w="931" w:type="dxa"/>
          </w:tcPr>
          <w:p w14:paraId="54A8052F" w14:textId="77777777" w:rsidR="00806947" w:rsidRPr="0023338D" w:rsidRDefault="00806947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  <w:tc>
          <w:tcPr>
            <w:tcW w:w="1800" w:type="dxa"/>
          </w:tcPr>
          <w:p w14:paraId="4CDBB11E" w14:textId="77777777" w:rsidR="00806947" w:rsidRPr="0023338D" w:rsidRDefault="00806947" w:rsidP="00D14488">
            <w:pPr>
              <w:bidi/>
              <w:rPr>
                <w:rFonts w:cs="B Yagut"/>
                <w:rtl/>
                <w:lang w:bidi="fa-IR"/>
              </w:rPr>
            </w:pPr>
          </w:p>
        </w:tc>
      </w:tr>
      <w:tr w:rsidR="00806947" w:rsidRPr="00C172D4" w14:paraId="6677E236" w14:textId="77777777" w:rsidTr="00D14488">
        <w:trPr>
          <w:cantSplit/>
          <w:trHeight w:val="500"/>
        </w:trPr>
        <w:tc>
          <w:tcPr>
            <w:tcW w:w="5575" w:type="dxa"/>
            <w:gridSpan w:val="4"/>
          </w:tcPr>
          <w:p w14:paraId="1D9FAA9A" w14:textId="77777777" w:rsidR="00806947" w:rsidRDefault="00806947" w:rsidP="00D14488">
            <w:pPr>
              <w:bidi/>
              <w:ind w:left="360"/>
              <w:rPr>
                <w:rFonts w:cs="B Yas"/>
                <w:b/>
                <w:bCs/>
                <w:rtl/>
              </w:rPr>
            </w:pPr>
            <w:r>
              <w:rPr>
                <w:rFonts w:cs="B Yas" w:hint="cs"/>
                <w:b/>
                <w:bCs/>
                <w:sz w:val="20"/>
                <w:szCs w:val="20"/>
                <w:rtl/>
                <w:lang w:bidi="fa-IR"/>
              </w:rPr>
              <w:t xml:space="preserve">منابع : </w:t>
            </w:r>
          </w:p>
        </w:tc>
        <w:tc>
          <w:tcPr>
            <w:tcW w:w="2992" w:type="dxa"/>
            <w:gridSpan w:val="3"/>
          </w:tcPr>
          <w:p w14:paraId="11608C32" w14:textId="21E46DE0" w:rsidR="00806947" w:rsidRDefault="00806947" w:rsidP="00757C95">
            <w:pPr>
              <w:bidi/>
              <w:rPr>
                <w:rFonts w:cs="B Yas"/>
                <w:b/>
                <w:bCs/>
                <w:rtl/>
                <w:lang w:bidi="fa-IR"/>
              </w:rPr>
            </w:pPr>
            <w:r>
              <w:rPr>
                <w:rFonts w:cs="B Yas" w:hint="cs"/>
                <w:b/>
                <w:bCs/>
                <w:sz w:val="22"/>
                <w:szCs w:val="22"/>
                <w:rtl/>
                <w:lang w:bidi="fa-IR"/>
              </w:rPr>
              <w:t xml:space="preserve">تاریخ تنظیم : </w:t>
            </w:r>
            <w:r w:rsidR="00666938">
              <w:rPr>
                <w:rFonts w:cs="B Yas" w:hint="cs"/>
                <w:b/>
                <w:bCs/>
                <w:rtl/>
                <w:lang w:bidi="fa-IR"/>
              </w:rPr>
              <w:t>12/2/</w:t>
            </w:r>
            <w:r w:rsidR="00757C95">
              <w:rPr>
                <w:rFonts w:cs="B Yas" w:hint="cs"/>
                <w:b/>
                <w:bCs/>
                <w:rtl/>
                <w:lang w:bidi="fa-IR"/>
              </w:rPr>
              <w:t>1401</w:t>
            </w:r>
            <w:bookmarkStart w:id="0" w:name="_GoBack"/>
            <w:bookmarkEnd w:id="0"/>
          </w:p>
        </w:tc>
        <w:tc>
          <w:tcPr>
            <w:tcW w:w="4469" w:type="dxa"/>
            <w:gridSpan w:val="4"/>
          </w:tcPr>
          <w:p w14:paraId="3FEF211F" w14:textId="77777777" w:rsidR="00806947" w:rsidRDefault="00806947" w:rsidP="00D14488">
            <w:pPr>
              <w:bidi/>
              <w:jc w:val="both"/>
              <w:rPr>
                <w:rFonts w:ascii="Arial" w:hAnsi="Arial" w:cs="Koodak"/>
                <w:rtl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عرصه آموزش : بخش نفرولوژی</w:t>
            </w:r>
          </w:p>
        </w:tc>
        <w:tc>
          <w:tcPr>
            <w:tcW w:w="2731" w:type="dxa"/>
            <w:gridSpan w:val="2"/>
          </w:tcPr>
          <w:p w14:paraId="53D67CA0" w14:textId="77777777" w:rsidR="00806947" w:rsidRDefault="00806947" w:rsidP="00D14488">
            <w:pPr>
              <w:bidi/>
              <w:rPr>
                <w:rFonts w:cs="B Yas"/>
                <w:b/>
                <w:bCs/>
                <w:rtl/>
                <w:lang w:bidi="fa-IR"/>
              </w:rPr>
            </w:pPr>
            <w:r>
              <w:rPr>
                <w:rFonts w:cs="B Yas" w:hint="cs"/>
                <w:b/>
                <w:bCs/>
                <w:sz w:val="22"/>
                <w:szCs w:val="22"/>
                <w:rtl/>
                <w:lang w:bidi="fa-IR"/>
              </w:rPr>
              <w:t>مدت جلسه</w:t>
            </w:r>
          </w:p>
        </w:tc>
      </w:tr>
    </w:tbl>
    <w:p w14:paraId="202E1486" w14:textId="77777777" w:rsidR="00806947" w:rsidRPr="00C172D4" w:rsidRDefault="00806947" w:rsidP="00806947">
      <w:pPr>
        <w:rPr>
          <w:sz w:val="20"/>
          <w:szCs w:val="20"/>
          <w:rtl/>
        </w:rPr>
      </w:pPr>
    </w:p>
    <w:p w14:paraId="22D62988" w14:textId="77777777" w:rsidR="00806947" w:rsidRPr="00C172D4" w:rsidRDefault="00806947" w:rsidP="00806947">
      <w:pPr>
        <w:bidi/>
        <w:jc w:val="lowKashida"/>
        <w:rPr>
          <w:rFonts w:cs="B Yagut"/>
          <w:sz w:val="22"/>
          <w:szCs w:val="22"/>
        </w:rPr>
      </w:pPr>
      <w:r>
        <w:rPr>
          <w:rFonts w:hint="cs"/>
          <w:rtl/>
        </w:rPr>
        <w:t>1</w:t>
      </w:r>
      <w:r w:rsidRPr="00C172D4">
        <w:rPr>
          <w:rFonts w:cs="B Yagut" w:hint="cs"/>
          <w:sz w:val="22"/>
          <w:szCs w:val="22"/>
          <w:rtl/>
        </w:rPr>
        <w:t xml:space="preserve">- </w:t>
      </w:r>
      <w:r w:rsidRPr="00446962">
        <w:rPr>
          <w:rFonts w:cs="B Titr" w:hint="cs"/>
          <w:b/>
          <w:bCs/>
          <w:sz w:val="20"/>
          <w:szCs w:val="20"/>
          <w:rtl/>
        </w:rPr>
        <w:t>حیطه شناختی</w:t>
      </w:r>
      <w:r w:rsidRPr="00446962">
        <w:rPr>
          <w:rFonts w:cs="B Yagut" w:hint="cs"/>
          <w:sz w:val="20"/>
          <w:szCs w:val="20"/>
          <w:rtl/>
        </w:rPr>
        <w:t xml:space="preserve"> &lt;&lt;دانش ، کاربرد ، تجزیه و تحلیل ، ترکیب ارزشیابی &gt;&gt; 2- </w:t>
      </w:r>
      <w:r w:rsidRPr="00446962">
        <w:rPr>
          <w:rFonts w:cs="B Titr" w:hint="cs"/>
          <w:b/>
          <w:bCs/>
          <w:sz w:val="20"/>
          <w:szCs w:val="20"/>
          <w:rtl/>
        </w:rPr>
        <w:t>حیطه عاطفی</w:t>
      </w:r>
      <w:r w:rsidRPr="00446962">
        <w:rPr>
          <w:rFonts w:cs="B Yagut" w:hint="cs"/>
          <w:sz w:val="20"/>
          <w:szCs w:val="20"/>
          <w:rtl/>
        </w:rPr>
        <w:t xml:space="preserve"> (نگرشی و ....) &lt;&lt;دریافت ، واکنش ،ارزشگذاری ، ساماندهی ارزش ها ، درونی شدن ارزش ها &gt;&gt;</w:t>
      </w:r>
    </w:p>
    <w:p w14:paraId="0D03F983" w14:textId="77777777" w:rsidR="00806947" w:rsidRDefault="00806947" w:rsidP="00806947">
      <w:pPr>
        <w:bidi/>
        <w:jc w:val="lowKashida"/>
        <w:rPr>
          <w:rFonts w:cs="B Yagut"/>
          <w:sz w:val="20"/>
          <w:szCs w:val="20"/>
          <w:rtl/>
        </w:rPr>
      </w:pPr>
      <w:r w:rsidRPr="00317592">
        <w:rPr>
          <w:rFonts w:cs="B Yagut" w:hint="cs"/>
          <w:sz w:val="20"/>
          <w:szCs w:val="20"/>
          <w:rtl/>
        </w:rPr>
        <w:t xml:space="preserve">3 </w:t>
      </w:r>
      <w:r w:rsidRPr="00317592">
        <w:rPr>
          <w:rFonts w:cs="B Yagut"/>
          <w:sz w:val="20"/>
          <w:szCs w:val="20"/>
          <w:rtl/>
        </w:rPr>
        <w:t>–</w:t>
      </w:r>
      <w:r w:rsidRPr="00317592">
        <w:rPr>
          <w:rFonts w:cs="B Yagut" w:hint="cs"/>
          <w:sz w:val="20"/>
          <w:szCs w:val="20"/>
          <w:rtl/>
        </w:rPr>
        <w:t xml:space="preserve"> </w:t>
      </w:r>
      <w:r w:rsidRPr="00317592">
        <w:rPr>
          <w:rFonts w:cs="B Titr" w:hint="cs"/>
          <w:sz w:val="20"/>
          <w:szCs w:val="20"/>
          <w:rtl/>
        </w:rPr>
        <w:t>حیطه روان حرکتی</w:t>
      </w:r>
      <w:r w:rsidRPr="00317592">
        <w:rPr>
          <w:rFonts w:cs="B Yagut" w:hint="cs"/>
          <w:sz w:val="20"/>
          <w:szCs w:val="20"/>
          <w:rtl/>
        </w:rPr>
        <w:t xml:space="preserve"> &lt;&lt; تقلید ، اجرای مستقل، دقت و سرعن ،هماهنگی حرکات ،عادی شدن &gt;&gt;</w:t>
      </w:r>
    </w:p>
    <w:p w14:paraId="6C87C56B" w14:textId="77777777" w:rsidR="00806947" w:rsidRDefault="00806947" w:rsidP="00806947">
      <w:pPr>
        <w:bidi/>
        <w:jc w:val="lowKashida"/>
        <w:rPr>
          <w:rFonts w:cs="B Yagut"/>
          <w:sz w:val="20"/>
          <w:szCs w:val="20"/>
          <w:rtl/>
        </w:rPr>
      </w:pPr>
    </w:p>
    <w:p w14:paraId="2FAD87DE" w14:textId="77777777" w:rsidR="00FA5541" w:rsidRDefault="00757C95"/>
    <w:sectPr w:rsidR="00FA5541" w:rsidSect="00806947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Koodak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6449"/>
    <w:multiLevelType w:val="hybridMultilevel"/>
    <w:tmpl w:val="6C2E808E"/>
    <w:lvl w:ilvl="0" w:tplc="29202A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3F1"/>
    <w:multiLevelType w:val="hybridMultilevel"/>
    <w:tmpl w:val="B68C86CA"/>
    <w:lvl w:ilvl="0" w:tplc="C15EB12E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60F8616A"/>
    <w:multiLevelType w:val="hybridMultilevel"/>
    <w:tmpl w:val="7F869860"/>
    <w:lvl w:ilvl="0" w:tplc="4322C7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47"/>
    <w:rsid w:val="00000E0F"/>
    <w:rsid w:val="00085615"/>
    <w:rsid w:val="000B3F94"/>
    <w:rsid w:val="001F5256"/>
    <w:rsid w:val="00214ACD"/>
    <w:rsid w:val="002B7F72"/>
    <w:rsid w:val="005C3162"/>
    <w:rsid w:val="00646D43"/>
    <w:rsid w:val="00666938"/>
    <w:rsid w:val="006F5C07"/>
    <w:rsid w:val="00757C95"/>
    <w:rsid w:val="00806947"/>
    <w:rsid w:val="00B41972"/>
    <w:rsid w:val="00B50B56"/>
    <w:rsid w:val="00D10E01"/>
    <w:rsid w:val="00D14488"/>
    <w:rsid w:val="00D91CE2"/>
    <w:rsid w:val="00E225B3"/>
    <w:rsid w:val="00F70BDD"/>
    <w:rsid w:val="00FC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47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06947"/>
    <w:pPr>
      <w:bidi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694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B3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47"/>
    <w:pPr>
      <w:spacing w:after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06947"/>
    <w:pPr>
      <w:bidi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6947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B3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IT Room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khakpoor</cp:lastModifiedBy>
  <cp:revision>5</cp:revision>
  <cp:lastPrinted>2021-11-30T05:09:00Z</cp:lastPrinted>
  <dcterms:created xsi:type="dcterms:W3CDTF">2021-05-01T07:34:00Z</dcterms:created>
  <dcterms:modified xsi:type="dcterms:W3CDTF">2023-02-26T08:27:00Z</dcterms:modified>
</cp:coreProperties>
</file>